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AA4F" w14:textId="77777777" w:rsidR="00502AD9" w:rsidRDefault="00502AD9" w:rsidP="00502AD9">
      <w:pPr>
        <w:spacing w:after="0" w:line="360" w:lineRule="auto"/>
        <w:rPr>
          <w:rFonts w:ascii="Arial" w:hAnsi="Arial" w:cs="Arial"/>
        </w:rPr>
      </w:pPr>
    </w:p>
    <w:p w14:paraId="01E262A8" w14:textId="77777777" w:rsidR="00C0319D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Order fun and affordable gifts </w:t>
      </w:r>
      <w:r w:rsidR="00D929F9" w:rsidRPr="00502AD9">
        <w:rPr>
          <w:rFonts w:ascii="Arial" w:hAnsi="Arial" w:cs="Arial"/>
        </w:rPr>
        <w:t xml:space="preserve">for everyone on your staff </w:t>
      </w:r>
      <w:r w:rsidR="00B76FED" w:rsidRPr="00502AD9">
        <w:rPr>
          <w:rFonts w:ascii="Arial" w:hAnsi="Arial" w:cs="Arial"/>
        </w:rPr>
        <w:t>from the official SC</w:t>
      </w:r>
      <w:r w:rsidR="00502AD9">
        <w:rPr>
          <w:rFonts w:ascii="Arial" w:hAnsi="Arial" w:cs="Arial"/>
        </w:rPr>
        <w:t xml:space="preserve"> Week Store at </w:t>
      </w:r>
      <w:hyperlink r:id="rId7" w:tgtFrame="_blank" w:history="1">
        <w:r w:rsidR="00A44ECF" w:rsidRPr="00502AD9">
          <w:rPr>
            <w:rStyle w:val="Hyperlink"/>
            <w:rFonts w:ascii="Arial" w:hAnsi="Arial" w:cs="Arial"/>
          </w:rPr>
          <w:t>www.jimcolemanstore.com/scweek</w:t>
        </w:r>
      </w:hyperlink>
      <w:r w:rsidRPr="00502AD9">
        <w:rPr>
          <w:rFonts w:ascii="Arial" w:hAnsi="Arial" w:cs="Arial"/>
        </w:rPr>
        <w:t xml:space="preserve">. </w:t>
      </w:r>
    </w:p>
    <w:p w14:paraId="64EF8538" w14:textId="77777777" w:rsidR="0067475F" w:rsidRPr="00502AD9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3D6AC68" w14:textId="77777777" w:rsidR="0067475F" w:rsidRDefault="0037711B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>Honor your Supply Chain Director with a</w:t>
      </w:r>
      <w:r w:rsidR="00C90E11">
        <w:rPr>
          <w:rFonts w:ascii="Arial" w:hAnsi="Arial" w:cs="Arial"/>
        </w:rPr>
        <w:t xml:space="preserve">n electronic card </w:t>
      </w:r>
      <w:r w:rsidRPr="00502AD9">
        <w:rPr>
          <w:rFonts w:ascii="Arial" w:hAnsi="Arial" w:cs="Arial"/>
        </w:rPr>
        <w:t xml:space="preserve">or just say </w:t>
      </w:r>
      <w:r w:rsidRPr="00502AD9">
        <w:rPr>
          <w:rFonts w:ascii="Arial" w:hAnsi="Arial" w:cs="Arial"/>
          <w:b/>
          <w:i/>
        </w:rPr>
        <w:t>Thank You</w:t>
      </w:r>
      <w:r w:rsidRPr="00502AD9">
        <w:rPr>
          <w:rFonts w:ascii="Arial" w:hAnsi="Arial" w:cs="Arial"/>
        </w:rPr>
        <w:t xml:space="preserve">. </w:t>
      </w:r>
    </w:p>
    <w:p w14:paraId="6DA0F44F" w14:textId="77777777" w:rsidR="0067475F" w:rsidRPr="0067475F" w:rsidRDefault="0067475F" w:rsidP="0067475F">
      <w:pPr>
        <w:spacing w:after="0"/>
        <w:rPr>
          <w:rFonts w:ascii="Arial" w:hAnsi="Arial" w:cs="Arial"/>
        </w:rPr>
      </w:pPr>
    </w:p>
    <w:p w14:paraId="52C9756E" w14:textId="77777777" w:rsidR="00FD3B61" w:rsidRPr="0067475F" w:rsidRDefault="00FD3B61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7475F">
        <w:rPr>
          <w:rFonts w:ascii="Arial" w:hAnsi="Arial" w:cs="Arial"/>
        </w:rPr>
        <w:t xml:space="preserve">Pay for your staff to obtain the </w:t>
      </w:r>
      <w:hyperlink r:id="rId8" w:history="1">
        <w:r w:rsidRPr="0067475F">
          <w:rPr>
            <w:rStyle w:val="Hyperlink"/>
            <w:rFonts w:ascii="Arial" w:hAnsi="Arial" w:cs="Arial"/>
          </w:rPr>
          <w:t>Certified Materials &amp; Resource Professional certification</w:t>
        </w:r>
      </w:hyperlink>
      <w:r w:rsidRPr="0067475F">
        <w:rPr>
          <w:rFonts w:ascii="Arial" w:hAnsi="Arial" w:cs="Arial"/>
        </w:rPr>
        <w:t xml:space="preserve">. </w:t>
      </w:r>
    </w:p>
    <w:p w14:paraId="15AAEB2F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90D24F7" w14:textId="77777777" w:rsidR="00EA0C95" w:rsidRPr="00502AD9" w:rsidRDefault="00EA0C95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Reward your staff with </w:t>
      </w:r>
      <w:hyperlink r:id="rId9" w:history="1">
        <w:r w:rsidRPr="00502AD9">
          <w:rPr>
            <w:rStyle w:val="Hyperlink"/>
            <w:rFonts w:ascii="Arial" w:hAnsi="Arial" w:cs="Arial"/>
          </w:rPr>
          <w:t>AHRMM membership</w:t>
        </w:r>
      </w:hyperlink>
      <w:r w:rsidRPr="00502AD9">
        <w:rPr>
          <w:rFonts w:ascii="Arial" w:hAnsi="Arial" w:cs="Arial"/>
        </w:rPr>
        <w:t xml:space="preserve">. </w:t>
      </w:r>
    </w:p>
    <w:p w14:paraId="68500F17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625FCCC1" w14:textId="77777777" w:rsidR="00EA0C95" w:rsidRPr="00502AD9" w:rsidRDefault="00EA0C95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Put up your agenda for the week that lists the special </w:t>
      </w:r>
      <w:r w:rsidR="00C90E11">
        <w:rPr>
          <w:rFonts w:ascii="Arial" w:hAnsi="Arial" w:cs="Arial"/>
        </w:rPr>
        <w:t xml:space="preserve">virtual </w:t>
      </w:r>
      <w:r w:rsidRPr="00502AD9">
        <w:rPr>
          <w:rFonts w:ascii="Arial" w:hAnsi="Arial" w:cs="Arial"/>
        </w:rPr>
        <w:t xml:space="preserve">events you have planned for your department and invite other departments to the celebrations. </w:t>
      </w:r>
    </w:p>
    <w:p w14:paraId="103EFB6E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B407357" w14:textId="77777777" w:rsidR="00C0319D" w:rsidRDefault="00C90E11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Invite </w:t>
      </w:r>
      <w:r w:rsidR="00C0319D" w:rsidRPr="00502AD9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to virtual lunch pizza party and send them electronic gift cards to order food.</w:t>
      </w:r>
    </w:p>
    <w:p w14:paraId="5295BC47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564CA4E" w14:textId="4CEDA574" w:rsidR="00502AD9" w:rsidRPr="00502AD9" w:rsidRDefault="00502AD9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Utilize </w:t>
      </w:r>
      <w:bookmarkStart w:id="0" w:name="_GoBack"/>
      <w:bookmarkEnd w:id="0"/>
      <w:r w:rsidR="000805B4" w:rsidRPr="000805B4">
        <w:rPr>
          <w:rFonts w:ascii="Arial" w:hAnsi="Arial" w:cs="Arial"/>
        </w:rPr>
        <w:fldChar w:fldCharType="begin"/>
      </w:r>
      <w:r w:rsidR="000805B4" w:rsidRPr="000805B4">
        <w:rPr>
          <w:rFonts w:ascii="Arial" w:hAnsi="Arial" w:cs="Arial"/>
        </w:rPr>
        <w:instrText xml:space="preserve"> HYPERLINK "https://www.ahrmm.org/system/files/media/file/2020/09/Supply%20Chain%20Week%202020-Promotional%20Toolkit.docx" </w:instrText>
      </w:r>
      <w:r w:rsidR="000805B4" w:rsidRPr="000805B4">
        <w:rPr>
          <w:rFonts w:ascii="Arial" w:hAnsi="Arial" w:cs="Arial"/>
        </w:rPr>
      </w:r>
      <w:r w:rsidR="000805B4" w:rsidRPr="000805B4">
        <w:rPr>
          <w:rFonts w:ascii="Arial" w:hAnsi="Arial" w:cs="Arial"/>
        </w:rPr>
        <w:fldChar w:fldCharType="separate"/>
      </w:r>
      <w:r w:rsidRPr="000805B4">
        <w:rPr>
          <w:rStyle w:val="Hyperlink"/>
          <w:rFonts w:ascii="Arial" w:hAnsi="Arial" w:cs="Arial"/>
        </w:rPr>
        <w:t>the SC Week Promotional Toolkit</w:t>
      </w:r>
      <w:r w:rsidR="000805B4" w:rsidRPr="000805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pre-written messages to promote SC Week and honor your staff in your organization’s newsletter or on social media. </w:t>
      </w:r>
    </w:p>
    <w:p w14:paraId="16B1FC5D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452B3016" w14:textId="77777777" w:rsidR="00C0319D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Create a </w:t>
      </w:r>
      <w:r w:rsidR="00C90E11">
        <w:rPr>
          <w:rFonts w:ascii="Arial" w:hAnsi="Arial" w:cs="Arial"/>
        </w:rPr>
        <w:t xml:space="preserve">virtual </w:t>
      </w:r>
      <w:r w:rsidRPr="00502AD9">
        <w:rPr>
          <w:rFonts w:ascii="Arial" w:hAnsi="Arial" w:cs="Arial"/>
          <w:b/>
          <w:i/>
        </w:rPr>
        <w:t>Supply Chain Trivia Game</w:t>
      </w:r>
      <w:r w:rsidRPr="00502AD9">
        <w:rPr>
          <w:rFonts w:ascii="Arial" w:hAnsi="Arial" w:cs="Arial"/>
        </w:rPr>
        <w:t xml:space="preserve">. Involve your staff and create questions and answers about work your department does, everyday activities, words associated with supply chain. </w:t>
      </w:r>
    </w:p>
    <w:p w14:paraId="24E08D97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5A4AC47" w14:textId="77777777" w:rsidR="00C0319D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>Create a</w:t>
      </w:r>
      <w:r w:rsidR="00C90E11">
        <w:rPr>
          <w:rFonts w:ascii="Arial" w:hAnsi="Arial" w:cs="Arial"/>
        </w:rPr>
        <w:t xml:space="preserve"> virtual</w:t>
      </w:r>
      <w:r w:rsidRPr="00502AD9">
        <w:rPr>
          <w:rFonts w:ascii="Arial" w:hAnsi="Arial" w:cs="Arial"/>
        </w:rPr>
        <w:t xml:space="preserve"> </w:t>
      </w:r>
      <w:r w:rsidR="0022400C" w:rsidRPr="00502AD9">
        <w:rPr>
          <w:rFonts w:ascii="Arial" w:hAnsi="Arial" w:cs="Arial"/>
          <w:b/>
          <w:i/>
        </w:rPr>
        <w:t>Scavenger Hunt</w:t>
      </w:r>
      <w:r w:rsidR="0022400C" w:rsidRPr="00502AD9">
        <w:rPr>
          <w:rFonts w:ascii="Arial" w:hAnsi="Arial" w:cs="Arial"/>
        </w:rPr>
        <w:t xml:space="preserve"> </w:t>
      </w:r>
      <w:r w:rsidRPr="00502AD9">
        <w:rPr>
          <w:rFonts w:ascii="Arial" w:hAnsi="Arial" w:cs="Arial"/>
        </w:rPr>
        <w:t xml:space="preserve">involving words associated with supply chain and </w:t>
      </w:r>
      <w:r w:rsidR="00D929F9" w:rsidRPr="00502AD9">
        <w:rPr>
          <w:rFonts w:ascii="Arial" w:hAnsi="Arial" w:cs="Arial"/>
        </w:rPr>
        <w:t>each day select</w:t>
      </w:r>
      <w:r w:rsidRPr="00502AD9">
        <w:rPr>
          <w:rFonts w:ascii="Arial" w:hAnsi="Arial" w:cs="Arial"/>
        </w:rPr>
        <w:t xml:space="preserve"> a winner</w:t>
      </w:r>
      <w:r w:rsidR="00D929F9" w:rsidRPr="00502AD9">
        <w:rPr>
          <w:rFonts w:ascii="Arial" w:hAnsi="Arial" w:cs="Arial"/>
        </w:rPr>
        <w:t xml:space="preserve"> who will receive a personalized mug or </w:t>
      </w:r>
      <w:r w:rsidR="0022400C" w:rsidRPr="00502AD9">
        <w:rPr>
          <w:rFonts w:ascii="Arial" w:hAnsi="Arial" w:cs="Arial"/>
        </w:rPr>
        <w:t xml:space="preserve">an official </w:t>
      </w:r>
      <w:r w:rsidR="00B76FED" w:rsidRPr="00502AD9">
        <w:rPr>
          <w:rFonts w:ascii="Arial" w:hAnsi="Arial" w:cs="Arial"/>
        </w:rPr>
        <w:t>SC</w:t>
      </w:r>
      <w:r w:rsidR="0022400C" w:rsidRPr="00502AD9">
        <w:rPr>
          <w:rFonts w:ascii="Arial" w:hAnsi="Arial" w:cs="Arial"/>
        </w:rPr>
        <w:t xml:space="preserve"> Week</w:t>
      </w:r>
      <w:r w:rsidR="00D929F9" w:rsidRPr="00502AD9">
        <w:rPr>
          <w:rFonts w:ascii="Arial" w:hAnsi="Arial" w:cs="Arial"/>
        </w:rPr>
        <w:t xml:space="preserve"> pen that can be ordered at </w:t>
      </w:r>
      <w:hyperlink r:id="rId10" w:history="1">
        <w:r w:rsidR="009410CE" w:rsidRPr="00502AD9">
          <w:rPr>
            <w:rStyle w:val="Hyperlink"/>
            <w:rFonts w:ascii="Arial" w:hAnsi="Arial" w:cs="Arial"/>
          </w:rPr>
          <w:t>www.jimcolemanstore.com/scweek</w:t>
        </w:r>
      </w:hyperlink>
      <w:r w:rsidRPr="00502AD9">
        <w:rPr>
          <w:rFonts w:ascii="Arial" w:hAnsi="Arial" w:cs="Arial"/>
        </w:rPr>
        <w:t xml:space="preserve">. </w:t>
      </w:r>
    </w:p>
    <w:p w14:paraId="2971F224" w14:textId="77777777" w:rsidR="0067475F" w:rsidRPr="00C90E11" w:rsidRDefault="0067475F" w:rsidP="00C90E11">
      <w:pPr>
        <w:spacing w:after="0"/>
        <w:rPr>
          <w:rFonts w:ascii="Arial" w:hAnsi="Arial" w:cs="Arial"/>
        </w:rPr>
      </w:pPr>
    </w:p>
    <w:p w14:paraId="13631A76" w14:textId="77777777" w:rsidR="00C0319D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Have </w:t>
      </w:r>
      <w:r w:rsidR="00D929F9" w:rsidRPr="00502AD9">
        <w:rPr>
          <w:rFonts w:ascii="Arial" w:hAnsi="Arial" w:cs="Arial"/>
        </w:rPr>
        <w:t xml:space="preserve">a </w:t>
      </w:r>
      <w:r w:rsidR="00C90E11">
        <w:rPr>
          <w:rFonts w:ascii="Arial" w:hAnsi="Arial" w:cs="Arial"/>
        </w:rPr>
        <w:t xml:space="preserve">virtual </w:t>
      </w:r>
      <w:r w:rsidR="00D929F9" w:rsidRPr="00502AD9">
        <w:rPr>
          <w:rFonts w:ascii="Arial" w:hAnsi="Arial" w:cs="Arial"/>
          <w:b/>
          <w:i/>
        </w:rPr>
        <w:t>Supply Chain</w:t>
      </w:r>
      <w:r w:rsidRPr="00502AD9">
        <w:rPr>
          <w:rFonts w:ascii="Arial" w:hAnsi="Arial" w:cs="Arial"/>
          <w:b/>
          <w:i/>
        </w:rPr>
        <w:t xml:space="preserve"> Olympics Games</w:t>
      </w:r>
      <w:r w:rsidR="00A0436D">
        <w:rPr>
          <w:rFonts w:ascii="Arial" w:hAnsi="Arial" w:cs="Arial"/>
        </w:rPr>
        <w:t xml:space="preserve">: </w:t>
      </w:r>
      <w:r w:rsidRPr="00502AD9">
        <w:rPr>
          <w:rFonts w:ascii="Arial" w:hAnsi="Arial" w:cs="Arial"/>
        </w:rPr>
        <w:t xml:space="preserve">Each day </w:t>
      </w:r>
      <w:r w:rsidR="00EA0C95" w:rsidRPr="00502AD9">
        <w:rPr>
          <w:rFonts w:ascii="Arial" w:hAnsi="Arial" w:cs="Arial"/>
        </w:rPr>
        <w:t>offer</w:t>
      </w:r>
      <w:r w:rsidRPr="00502AD9">
        <w:rPr>
          <w:rFonts w:ascii="Arial" w:hAnsi="Arial" w:cs="Arial"/>
        </w:rPr>
        <w:t xml:space="preserve"> a different fun program. </w:t>
      </w:r>
    </w:p>
    <w:p w14:paraId="5BFACA00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3F24577D" w14:textId="77777777" w:rsidR="00C0319D" w:rsidRPr="00502AD9" w:rsidRDefault="00C90E11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C0319D" w:rsidRPr="00502AD9">
        <w:rPr>
          <w:rFonts w:ascii="Arial" w:hAnsi="Arial" w:cs="Arial"/>
        </w:rPr>
        <w:t xml:space="preserve"> an individual</w:t>
      </w:r>
      <w:r>
        <w:rPr>
          <w:rFonts w:ascii="Arial" w:hAnsi="Arial" w:cs="Arial"/>
        </w:rPr>
        <w:t>, electronic</w:t>
      </w:r>
      <w:r w:rsidR="00C0319D" w:rsidRPr="00502AD9">
        <w:rPr>
          <w:rFonts w:ascii="Arial" w:hAnsi="Arial" w:cs="Arial"/>
        </w:rPr>
        <w:t xml:space="preserve"> </w:t>
      </w:r>
      <w:r w:rsidR="00C0319D" w:rsidRPr="00502AD9">
        <w:rPr>
          <w:rFonts w:ascii="Arial" w:hAnsi="Arial" w:cs="Arial"/>
          <w:b/>
          <w:i/>
        </w:rPr>
        <w:t>Thank You</w:t>
      </w:r>
      <w:r w:rsidR="00C0319D" w:rsidRPr="00502AD9">
        <w:rPr>
          <w:rFonts w:ascii="Arial" w:hAnsi="Arial" w:cs="Arial"/>
        </w:rPr>
        <w:t xml:space="preserve"> card to each </w:t>
      </w:r>
      <w:r w:rsidR="00FD3B61" w:rsidRPr="00502AD9">
        <w:rPr>
          <w:rFonts w:ascii="Arial" w:hAnsi="Arial" w:cs="Arial"/>
        </w:rPr>
        <w:t>supply chain</w:t>
      </w:r>
      <w:r w:rsidR="00C0319D" w:rsidRPr="00502AD9">
        <w:rPr>
          <w:rFonts w:ascii="Arial" w:hAnsi="Arial" w:cs="Arial"/>
        </w:rPr>
        <w:t xml:space="preserve"> professional.  </w:t>
      </w:r>
    </w:p>
    <w:p w14:paraId="703D290E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755CE556" w14:textId="77777777" w:rsidR="0022400C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Put up a table in the lobby </w:t>
      </w:r>
      <w:r w:rsidR="0022400C" w:rsidRPr="00502AD9">
        <w:rPr>
          <w:rFonts w:ascii="Arial" w:hAnsi="Arial" w:cs="Arial"/>
        </w:rPr>
        <w:t xml:space="preserve">or other designated public area in your facility </w:t>
      </w:r>
      <w:r w:rsidRPr="00502AD9">
        <w:rPr>
          <w:rFonts w:ascii="Arial" w:hAnsi="Arial" w:cs="Arial"/>
        </w:rPr>
        <w:t xml:space="preserve">showcasing </w:t>
      </w:r>
      <w:r w:rsidR="0022400C" w:rsidRPr="00502AD9">
        <w:rPr>
          <w:rFonts w:ascii="Arial" w:hAnsi="Arial" w:cs="Arial"/>
        </w:rPr>
        <w:t xml:space="preserve">pictures of all staff members and </w:t>
      </w:r>
      <w:r w:rsidRPr="00502AD9">
        <w:rPr>
          <w:rFonts w:ascii="Arial" w:hAnsi="Arial" w:cs="Arial"/>
        </w:rPr>
        <w:t xml:space="preserve">the activities </w:t>
      </w:r>
      <w:r w:rsidR="0022400C" w:rsidRPr="00502AD9">
        <w:rPr>
          <w:rFonts w:ascii="Arial" w:hAnsi="Arial" w:cs="Arial"/>
        </w:rPr>
        <w:t>they</w:t>
      </w:r>
      <w:r w:rsidRPr="00502AD9">
        <w:rPr>
          <w:rFonts w:ascii="Arial" w:hAnsi="Arial" w:cs="Arial"/>
        </w:rPr>
        <w:t xml:space="preserve"> do. </w:t>
      </w:r>
    </w:p>
    <w:p w14:paraId="07D6F9C6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5D38D933" w14:textId="77777777" w:rsidR="00C0319D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Order new </w:t>
      </w:r>
      <w:r w:rsidR="009F0074" w:rsidRPr="00502AD9">
        <w:rPr>
          <w:rFonts w:ascii="Arial" w:hAnsi="Arial" w:cs="Arial"/>
        </w:rPr>
        <w:t>supply chain-related</w:t>
      </w:r>
      <w:r w:rsidRPr="00502AD9">
        <w:rPr>
          <w:rFonts w:ascii="Arial" w:hAnsi="Arial" w:cs="Arial"/>
        </w:rPr>
        <w:t xml:space="preserve"> </w:t>
      </w:r>
      <w:hyperlink r:id="rId11" w:history="1">
        <w:r w:rsidRPr="00502AD9">
          <w:rPr>
            <w:rStyle w:val="Hyperlink"/>
            <w:rFonts w:ascii="Arial" w:hAnsi="Arial" w:cs="Arial"/>
          </w:rPr>
          <w:t xml:space="preserve">books </w:t>
        </w:r>
        <w:r w:rsidR="009F0074" w:rsidRPr="00502AD9">
          <w:rPr>
            <w:rStyle w:val="Hyperlink"/>
            <w:rFonts w:ascii="Arial" w:hAnsi="Arial" w:cs="Arial"/>
          </w:rPr>
          <w:t>and manuals</w:t>
        </w:r>
      </w:hyperlink>
      <w:r w:rsidR="009F0074" w:rsidRPr="00502AD9">
        <w:rPr>
          <w:rFonts w:ascii="Arial" w:hAnsi="Arial" w:cs="Arial"/>
        </w:rPr>
        <w:t xml:space="preserve"> </w:t>
      </w:r>
      <w:r w:rsidRPr="00502AD9">
        <w:rPr>
          <w:rFonts w:ascii="Arial" w:hAnsi="Arial" w:cs="Arial"/>
        </w:rPr>
        <w:t xml:space="preserve">for each of your staff.  </w:t>
      </w:r>
    </w:p>
    <w:p w14:paraId="68F1632D" w14:textId="77777777" w:rsidR="0067475F" w:rsidRDefault="0067475F" w:rsidP="0067475F">
      <w:pPr>
        <w:pStyle w:val="ListParagraph"/>
        <w:spacing w:after="0"/>
        <w:rPr>
          <w:rFonts w:ascii="Arial" w:hAnsi="Arial" w:cs="Arial"/>
        </w:rPr>
      </w:pPr>
    </w:p>
    <w:p w14:paraId="0F769389" w14:textId="77777777" w:rsidR="00C0319D" w:rsidRPr="00502AD9" w:rsidRDefault="00C0319D" w:rsidP="006747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02AD9">
        <w:rPr>
          <w:rFonts w:ascii="Arial" w:hAnsi="Arial" w:cs="Arial"/>
        </w:rPr>
        <w:t xml:space="preserve">Ask your staff to give you a wish list and meet with your administrator to see if any of these items can be purchased for your department. Surprise them during this special week. </w:t>
      </w:r>
    </w:p>
    <w:sectPr w:rsidR="00C0319D" w:rsidRPr="00502AD9" w:rsidSect="00C0319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D175" w14:textId="77777777" w:rsidR="009410CE" w:rsidRDefault="009410CE" w:rsidP="009410CE">
      <w:pPr>
        <w:spacing w:after="0" w:line="240" w:lineRule="auto"/>
      </w:pPr>
      <w:r>
        <w:separator/>
      </w:r>
    </w:p>
  </w:endnote>
  <w:endnote w:type="continuationSeparator" w:id="0">
    <w:p w14:paraId="350EAE6F" w14:textId="77777777" w:rsidR="009410CE" w:rsidRDefault="009410CE" w:rsidP="009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6B95" w14:textId="77777777" w:rsidR="009410CE" w:rsidRDefault="009410CE" w:rsidP="009410CE">
      <w:pPr>
        <w:spacing w:after="0" w:line="240" w:lineRule="auto"/>
      </w:pPr>
      <w:r>
        <w:separator/>
      </w:r>
    </w:p>
  </w:footnote>
  <w:footnote w:type="continuationSeparator" w:id="0">
    <w:p w14:paraId="40DCF32F" w14:textId="77777777" w:rsidR="009410CE" w:rsidRDefault="009410CE" w:rsidP="009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920E" w14:textId="77777777" w:rsidR="009410CE" w:rsidRPr="00A0436D" w:rsidRDefault="009410CE" w:rsidP="009410CE">
    <w:pPr>
      <w:pStyle w:val="Title"/>
      <w:pBdr>
        <w:bottom w:val="none" w:sz="0" w:space="0" w:color="auto"/>
      </w:pBdr>
      <w:rPr>
        <w:rFonts w:ascii="Arial" w:hAnsi="Arial" w:cs="Arial"/>
        <w:color w:val="002855"/>
        <w:sz w:val="36"/>
        <w:szCs w:val="40"/>
      </w:rPr>
    </w:pPr>
    <w:r w:rsidRPr="00A0436D">
      <w:rPr>
        <w:rFonts w:ascii="Arial" w:hAnsi="Arial" w:cs="Arial"/>
        <w:noProof/>
        <w:color w:val="002855"/>
        <w:sz w:val="36"/>
        <w:szCs w:val="40"/>
      </w:rPr>
      <w:drawing>
        <wp:anchor distT="0" distB="0" distL="114300" distR="114300" simplePos="0" relativeHeight="251661824" behindDoc="0" locked="0" layoutInCell="1" allowOverlap="1" wp14:anchorId="66951D6A" wp14:editId="019658E8">
          <wp:simplePos x="0" y="0"/>
          <wp:positionH relativeFrom="margin">
            <wp:posOffset>4769485</wp:posOffset>
          </wp:positionH>
          <wp:positionV relativeFrom="margin">
            <wp:posOffset>-1031240</wp:posOffset>
          </wp:positionV>
          <wp:extent cx="1637665" cy="74358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-Week-2016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36D">
      <w:rPr>
        <w:rFonts w:ascii="Arial" w:hAnsi="Arial" w:cs="Arial"/>
        <w:color w:val="002855"/>
        <w:sz w:val="36"/>
        <w:szCs w:val="40"/>
      </w:rPr>
      <w:t xml:space="preserve">Ways to Honor Your Staff </w:t>
    </w:r>
    <w:r w:rsidR="00127F8B" w:rsidRPr="00A0436D">
      <w:rPr>
        <w:rFonts w:ascii="Arial" w:hAnsi="Arial" w:cs="Arial"/>
        <w:color w:val="002855"/>
        <w:sz w:val="36"/>
        <w:szCs w:val="40"/>
      </w:rPr>
      <w:t>D</w:t>
    </w:r>
    <w:r w:rsidRPr="00A0436D">
      <w:rPr>
        <w:rFonts w:ascii="Arial" w:hAnsi="Arial" w:cs="Arial"/>
        <w:color w:val="002855"/>
        <w:sz w:val="36"/>
        <w:szCs w:val="40"/>
      </w:rPr>
      <w:t xml:space="preserve">uring </w:t>
    </w:r>
  </w:p>
  <w:p w14:paraId="398DDF41" w14:textId="77777777" w:rsidR="009410CE" w:rsidRPr="00502AD9" w:rsidRDefault="00502AD9" w:rsidP="00502AD9">
    <w:pPr>
      <w:pStyle w:val="Title"/>
      <w:pBdr>
        <w:bottom w:val="none" w:sz="0" w:space="0" w:color="auto"/>
      </w:pBdr>
      <w:rPr>
        <w:rFonts w:ascii="Arial" w:hAnsi="Arial" w:cs="Arial"/>
        <w:color w:val="00A79D"/>
        <w:sz w:val="40"/>
        <w:szCs w:val="40"/>
      </w:rPr>
    </w:pPr>
    <w:r w:rsidRPr="00A0436D">
      <w:rPr>
        <w:rFonts w:ascii="Arial" w:hAnsi="Arial" w:cs="Arial"/>
        <w:noProof/>
        <w:color w:val="002855"/>
        <w:sz w:val="36"/>
        <w:szCs w:val="4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FDD773F" wp14:editId="6E34AA37">
              <wp:simplePos x="0" y="0"/>
              <wp:positionH relativeFrom="column">
                <wp:posOffset>-15240</wp:posOffset>
              </wp:positionH>
              <wp:positionV relativeFrom="paragraph">
                <wp:posOffset>713740</wp:posOffset>
              </wp:positionV>
              <wp:extent cx="6934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>
                        <a:solidFill>
                          <a:srgbClr val="00A7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CB9A9" id="Straight Connector 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56.2pt" to="544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" strokecolor="#00a79d"/>
          </w:pict>
        </mc:Fallback>
      </mc:AlternateContent>
    </w:r>
    <w:r w:rsidR="00A0436D" w:rsidRPr="00A0436D">
      <w:rPr>
        <w:rFonts w:ascii="Arial" w:hAnsi="Arial" w:cs="Arial"/>
        <w:color w:val="002855"/>
        <w:sz w:val="36"/>
        <w:szCs w:val="40"/>
      </w:rPr>
      <w:t>National Health C</w:t>
    </w:r>
    <w:r w:rsidR="009410CE" w:rsidRPr="00A0436D">
      <w:rPr>
        <w:rFonts w:ascii="Arial" w:hAnsi="Arial" w:cs="Arial"/>
        <w:color w:val="002855"/>
        <w:sz w:val="36"/>
        <w:szCs w:val="40"/>
      </w:rPr>
      <w:t>are Supply Chain Week</w:t>
    </w:r>
    <w:r>
      <w:rPr>
        <w:rFonts w:ascii="Arial" w:hAnsi="Arial" w:cs="Arial"/>
        <w:color w:val="00A79D"/>
        <w:sz w:val="36"/>
        <w:szCs w:val="40"/>
      </w:rPr>
      <w:br/>
    </w:r>
    <w:r w:rsidR="003D1B6B">
      <w:rPr>
        <w:rFonts w:ascii="Arial" w:hAnsi="Arial" w:cs="Arial"/>
        <w:color w:val="76BC21"/>
        <w:sz w:val="36"/>
        <w:szCs w:val="40"/>
      </w:rPr>
      <w:t xml:space="preserve">October </w:t>
    </w:r>
    <w:r w:rsidR="00C90E11">
      <w:rPr>
        <w:rFonts w:ascii="Arial" w:hAnsi="Arial" w:cs="Arial"/>
        <w:color w:val="76BC21"/>
        <w:sz w:val="36"/>
        <w:szCs w:val="40"/>
      </w:rPr>
      <w:t>4-10,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C89"/>
    <w:multiLevelType w:val="hybridMultilevel"/>
    <w:tmpl w:val="43D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NDWzsLS0sDC2MLVU0lEKTi0uzszPAykwqgUAy92isiwAAAA="/>
  </w:docVars>
  <w:rsids>
    <w:rsidRoot w:val="00C0319D"/>
    <w:rsid w:val="000540A0"/>
    <w:rsid w:val="000805B4"/>
    <w:rsid w:val="00127F8B"/>
    <w:rsid w:val="00212655"/>
    <w:rsid w:val="0022400C"/>
    <w:rsid w:val="002C72FB"/>
    <w:rsid w:val="00351BDA"/>
    <w:rsid w:val="0037711B"/>
    <w:rsid w:val="003D1B6B"/>
    <w:rsid w:val="00502AD9"/>
    <w:rsid w:val="00540AEC"/>
    <w:rsid w:val="005B4583"/>
    <w:rsid w:val="0067475F"/>
    <w:rsid w:val="00924F91"/>
    <w:rsid w:val="009410CE"/>
    <w:rsid w:val="00955BCD"/>
    <w:rsid w:val="009F0074"/>
    <w:rsid w:val="00A0436D"/>
    <w:rsid w:val="00A44ECF"/>
    <w:rsid w:val="00B332D2"/>
    <w:rsid w:val="00B76FED"/>
    <w:rsid w:val="00C0319D"/>
    <w:rsid w:val="00C33926"/>
    <w:rsid w:val="00C90E11"/>
    <w:rsid w:val="00D40965"/>
    <w:rsid w:val="00D929F9"/>
    <w:rsid w:val="00EA0C95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72EECC"/>
  <w15:docId w15:val="{73CFD4C0-1969-4B63-B67E-AAC18B5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3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3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03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CE"/>
  </w:style>
  <w:style w:type="paragraph" w:styleId="Footer">
    <w:name w:val="footer"/>
    <w:basedOn w:val="Normal"/>
    <w:link w:val="FooterChar"/>
    <w:uiPriority w:val="99"/>
    <w:unhideWhenUsed/>
    <w:rsid w:val="0094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CE"/>
  </w:style>
  <w:style w:type="character" w:styleId="CommentReference">
    <w:name w:val="annotation reference"/>
    <w:basedOn w:val="DefaultParagraphFont"/>
    <w:uiPriority w:val="99"/>
    <w:semiHidden/>
    <w:unhideWhenUsed/>
    <w:rsid w:val="00C9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mm.org/education/cmrp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mcolemanstore.com/scwee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rmm.org/knowledge-center/products/ahrmm-public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imcolemanstore.com/sc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rmm.org/get-involved/membership/index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alipowicz</dc:creator>
  <cp:lastModifiedBy>Kravenas, Mary</cp:lastModifiedBy>
  <cp:revision>3</cp:revision>
  <cp:lastPrinted>2017-04-03T15:51:00Z</cp:lastPrinted>
  <dcterms:created xsi:type="dcterms:W3CDTF">2020-09-29T19:02:00Z</dcterms:created>
  <dcterms:modified xsi:type="dcterms:W3CDTF">2020-09-29T19:43:00Z</dcterms:modified>
</cp:coreProperties>
</file>